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AVERBAÇÃO D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 xml:space="preserve">E ESTADO CIVIL 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Vem requerer à Vossa Senhoria se digne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eastAsia="pt-BR"/>
        </w:rPr>
        <w:t>AVERBAR</w:t>
      </w: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 na(s) matrícula(s) número(s)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: _________ deste 1º Serviço de Registro de Imóveis, a/o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separação;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divórcio;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Com: (nome)____________________________.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Como prova do acima requerido anexa os seguintes documentos: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Certidão de casamento;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565656"/>
          <w:sz w:val="22"/>
          <w:szCs w:val="22"/>
          <w:lang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  <w:u w:val="single"/>
        </w:rPr>
      </w:pP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ascii="Arial" w:hAnsi="Arial" w:eastAsia="Times New Roman" w:cs="Arial"/>
          <w:sz w:val="22"/>
          <w:szCs w:val="22"/>
          <w:lang w:eastAsia="pt-BR"/>
        </w:rPr>
      </w:pPr>
      <w:r>
        <w:rPr>
          <w:rFonts w:ascii="Arial" w:hAnsi="Arial" w:cs="Arial"/>
          <w:color w:val="auto"/>
          <w:sz w:val="22"/>
          <w:szCs w:val="22"/>
        </w:rPr>
        <w:t>Reconhecer 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firma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do(a)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requerente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sz w:val="22"/>
          <w:szCs w:val="22"/>
          <w:lang w:eastAsia="pt-BR"/>
        </w:rPr>
        <w:t>Juntar certidão de casamento (cópia autenticada) constando a averbação da separação/divórcio conforme o requerido acima.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eastAsia="pt-BR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123D3333"/>
    <w:rsid w:val="1DF6247A"/>
    <w:rsid w:val="20764A6D"/>
    <w:rsid w:val="2F11161F"/>
    <w:rsid w:val="349A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135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2020-12-22T19:39:27Z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