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REQUERIMENTO </w:t>
      </w: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DE 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EXAME E CÁLCULO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bookmarkStart w:id="0" w:name="_GoBack"/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Vem requerer à Vossa Senhoria se digne recepcionar o título abaixo indicado, para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highlight w:val="none"/>
          <w:lang w:eastAsia="pt-BR"/>
        </w:rPr>
        <w:t xml:space="preserve">EXAME E CÁLCULO DAS CUSTAS E EMOLUMENTOS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na conformidade com o disposto no parágrafo único do artigo 12 da lei 6015/73, declarando-se ciente que o presente procedimento não importa nos efeitos da PRENOTAÇÃO do título, não estando assegurada a prioridade prevista no artigo 186 da lei 6015/73.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Especificação do título: __________________________________________________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Data: ___________________________ Origem ______________________________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Partes _______________________________________________________________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 xml:space="preserve">Tratando-se de requerimento formalizado por Pessoa Jurídica deverá ser feita prova da capacidade do signatário em representar a empresa juntando cópias autenticadas da última alteração contratual, bem como certidão simplificada da Junta Comercial (atualizada), e respectivo instrumento de procuração (cópia autenticada) quando for o caso. 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060B2DE6"/>
    <w:rsid w:val="123D3333"/>
    <w:rsid w:val="1C012E60"/>
    <w:rsid w:val="1CEB023C"/>
    <w:rsid w:val="1DF6247A"/>
    <w:rsid w:val="2832069E"/>
    <w:rsid w:val="2F11161F"/>
    <w:rsid w:val="337031E9"/>
    <w:rsid w:val="349A535A"/>
    <w:rsid w:val="4DC0662D"/>
    <w:rsid w:val="4ED0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9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2020-12-28T11:43:36Z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